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D26D" w14:textId="77777777" w:rsidR="00A95D36" w:rsidRDefault="00A95D36" w:rsidP="00FB31F3">
      <w:pPr>
        <w:rPr>
          <w:b/>
        </w:rPr>
      </w:pPr>
    </w:p>
    <w:p w14:paraId="2AE86C07" w14:textId="2201839D" w:rsidR="00E807D2" w:rsidRDefault="00E807D2" w:rsidP="00FB31F3">
      <w:r w:rsidRPr="00D34FC0">
        <w:rPr>
          <w:b/>
          <w:sz w:val="24"/>
          <w:szCs w:val="24"/>
        </w:rPr>
        <w:t>CALL TO ORDER</w:t>
      </w:r>
      <w:r w:rsidRPr="00E807D2">
        <w:rPr>
          <w:b/>
        </w:rPr>
        <w:t>:</w:t>
      </w:r>
      <w:r>
        <w:t xml:space="preserve"> Time: </w:t>
      </w:r>
      <w:r w:rsidR="007D7690">
        <w:t>5:58</w:t>
      </w:r>
      <w:r w:rsidR="00655A2A">
        <w:t xml:space="preserve"> </w:t>
      </w:r>
      <w:r w:rsidR="00EF1DDA">
        <w:t>pm</w:t>
      </w:r>
    </w:p>
    <w:p w14:paraId="31850683" w14:textId="77777777" w:rsidR="00104C33" w:rsidRDefault="00104C33" w:rsidP="00104C33">
      <w:pPr>
        <w:spacing w:after="0"/>
        <w:rPr>
          <w:b/>
          <w:sz w:val="24"/>
          <w:szCs w:val="24"/>
        </w:rPr>
        <w:sectPr w:rsidR="00104C33" w:rsidSect="00FD7A68">
          <w:headerReference w:type="default" r:id="rId8"/>
          <w:pgSz w:w="12240" w:h="15840"/>
          <w:pgMar w:top="1440" w:right="1440" w:bottom="1440" w:left="1440" w:header="708" w:footer="708" w:gutter="0"/>
          <w:cols w:space="708"/>
          <w:docGrid w:linePitch="360"/>
        </w:sectPr>
      </w:pPr>
    </w:p>
    <w:p w14:paraId="57578B62" w14:textId="77777777" w:rsidR="00104C33" w:rsidRDefault="00104C33" w:rsidP="00104C33">
      <w:pPr>
        <w:spacing w:after="0"/>
        <w:rPr>
          <w:b/>
          <w:sz w:val="24"/>
          <w:szCs w:val="24"/>
        </w:rPr>
      </w:pPr>
      <w:r>
        <w:rPr>
          <w:b/>
          <w:sz w:val="24"/>
          <w:szCs w:val="24"/>
        </w:rPr>
        <w:t>Attendees:</w:t>
      </w:r>
      <w:r w:rsidR="00D34FC0">
        <w:rPr>
          <w:b/>
          <w:sz w:val="24"/>
          <w:szCs w:val="24"/>
        </w:rPr>
        <w:tab/>
      </w:r>
      <w:r w:rsidR="00EE2A02">
        <w:rPr>
          <w:b/>
          <w:sz w:val="24"/>
          <w:szCs w:val="24"/>
        </w:rPr>
        <w:tab/>
      </w:r>
      <w:r w:rsidR="00EE2A02">
        <w:rPr>
          <w:b/>
          <w:sz w:val="24"/>
          <w:szCs w:val="24"/>
        </w:rPr>
        <w:tab/>
      </w:r>
      <w:r w:rsidR="00EE2A02">
        <w:rPr>
          <w:b/>
          <w:sz w:val="24"/>
          <w:szCs w:val="24"/>
        </w:rPr>
        <w:tab/>
      </w:r>
      <w:r w:rsidR="00EE2A02">
        <w:rPr>
          <w:b/>
          <w:sz w:val="24"/>
          <w:szCs w:val="24"/>
        </w:rPr>
        <w:tab/>
      </w:r>
    </w:p>
    <w:p w14:paraId="36AD891A" w14:textId="77777777" w:rsidR="00383F6A" w:rsidRDefault="00104C33" w:rsidP="00104C33">
      <w:pPr>
        <w:spacing w:after="0"/>
        <w:rPr>
          <w:sz w:val="24"/>
          <w:szCs w:val="24"/>
        </w:rPr>
      </w:pPr>
      <w:r w:rsidRPr="00104C33">
        <w:rPr>
          <w:sz w:val="24"/>
          <w:szCs w:val="24"/>
        </w:rPr>
        <w:t>Gale Downey, Chai</w:t>
      </w:r>
      <w:r w:rsidR="00EE2A02">
        <w:rPr>
          <w:sz w:val="24"/>
          <w:szCs w:val="24"/>
        </w:rPr>
        <w:t xml:space="preserve">r </w:t>
      </w:r>
    </w:p>
    <w:p w14:paraId="2A61D971" w14:textId="66B7DD31" w:rsidR="00EE2A02" w:rsidRPr="00EE2A02" w:rsidRDefault="00EE2A02" w:rsidP="00104C33">
      <w:pPr>
        <w:spacing w:after="0"/>
        <w:rPr>
          <w:b/>
          <w:bCs/>
        </w:rPr>
      </w:pPr>
      <w:r w:rsidRPr="00EE2A02">
        <w:rPr>
          <w:b/>
          <w:bCs/>
        </w:rPr>
        <w:t>Regrets:</w:t>
      </w:r>
    </w:p>
    <w:p w14:paraId="06DF889D" w14:textId="77777777" w:rsidR="00DD53FE" w:rsidRPr="00104C33" w:rsidRDefault="00DD53FE" w:rsidP="00104C33">
      <w:pPr>
        <w:spacing w:after="0"/>
        <w:sectPr w:rsidR="00DD53FE" w:rsidRPr="00104C33" w:rsidSect="00EE2A02">
          <w:type w:val="continuous"/>
          <w:pgSz w:w="12240" w:h="15840"/>
          <w:pgMar w:top="1440" w:right="1440" w:bottom="1440" w:left="1440" w:header="708" w:footer="708" w:gutter="0"/>
          <w:cols w:num="2" w:space="708"/>
          <w:docGrid w:linePitch="360"/>
        </w:sectPr>
      </w:pPr>
    </w:p>
    <w:p w14:paraId="4888AA3A" w14:textId="6780DBAE" w:rsidR="00104C33" w:rsidRPr="00104C33" w:rsidRDefault="00104C33" w:rsidP="00104C33">
      <w:pPr>
        <w:spacing w:after="0" w:line="240" w:lineRule="auto"/>
      </w:pPr>
      <w:r w:rsidRPr="00104C33">
        <w:t>Jimmy Hurley, Principal</w:t>
      </w:r>
    </w:p>
    <w:p w14:paraId="697C050B" w14:textId="77777777" w:rsidR="00104C33" w:rsidRDefault="00104C33" w:rsidP="00104C33">
      <w:pPr>
        <w:spacing w:after="0" w:line="240" w:lineRule="auto"/>
      </w:pPr>
      <w:r w:rsidRPr="00104C33">
        <w:t>River Miller, Parent Member</w:t>
      </w:r>
    </w:p>
    <w:p w14:paraId="128899BC" w14:textId="77777777" w:rsidR="007D7690" w:rsidRDefault="007D7690" w:rsidP="007D7690">
      <w:pPr>
        <w:spacing w:after="0" w:line="240" w:lineRule="auto"/>
      </w:pPr>
      <w:r w:rsidRPr="00104C33">
        <w:t>April Hill, Parent Member</w:t>
      </w:r>
    </w:p>
    <w:p w14:paraId="287187B2" w14:textId="72E9EC1A" w:rsidR="007D7690" w:rsidRDefault="007D7690" w:rsidP="00104C33">
      <w:pPr>
        <w:spacing w:after="0" w:line="240" w:lineRule="auto"/>
      </w:pPr>
      <w:r>
        <w:t>Peggy Snook, Community Member</w:t>
      </w:r>
    </w:p>
    <w:p w14:paraId="20EBB683" w14:textId="77777777" w:rsidR="007D7690" w:rsidRDefault="007D7690" w:rsidP="00104C33">
      <w:pPr>
        <w:spacing w:after="0" w:line="240" w:lineRule="auto"/>
      </w:pPr>
    </w:p>
    <w:p w14:paraId="6D7FA674" w14:textId="77777777" w:rsidR="007D7690" w:rsidRDefault="007D7690" w:rsidP="00104C33">
      <w:pPr>
        <w:spacing w:after="0" w:line="240" w:lineRule="auto"/>
      </w:pPr>
    </w:p>
    <w:p w14:paraId="1C9DA6F3" w14:textId="74F4E91B" w:rsidR="00B524CE" w:rsidRDefault="00B524CE" w:rsidP="00104C33">
      <w:pPr>
        <w:spacing w:after="0" w:line="240" w:lineRule="auto"/>
      </w:pPr>
    </w:p>
    <w:p w14:paraId="6795AAC3" w14:textId="35454BA8" w:rsidR="00C631D2" w:rsidRPr="00C631D2" w:rsidRDefault="00C631D2" w:rsidP="00104C33">
      <w:pPr>
        <w:spacing w:after="0" w:line="240" w:lineRule="auto"/>
        <w:sectPr w:rsidR="00C631D2" w:rsidRPr="00C631D2" w:rsidSect="00D34FC0">
          <w:type w:val="continuous"/>
          <w:pgSz w:w="12240" w:h="15840"/>
          <w:pgMar w:top="1440" w:right="1440" w:bottom="1440" w:left="1440" w:header="708" w:footer="708" w:gutter="0"/>
          <w:cols w:num="2" w:space="708"/>
          <w:docGrid w:linePitch="360"/>
        </w:sectPr>
      </w:pPr>
    </w:p>
    <w:p w14:paraId="023221CF" w14:textId="77777777" w:rsidR="00EC4AB3" w:rsidRDefault="00EC4AB3" w:rsidP="00EC4AB3">
      <w:pPr>
        <w:spacing w:after="0" w:line="240" w:lineRule="auto"/>
        <w:rPr>
          <w:bCs/>
        </w:rPr>
      </w:pPr>
      <w:r w:rsidRPr="00DA2378">
        <w:rPr>
          <w:bCs/>
        </w:rPr>
        <w:t>Jenn Funke, Staff Member</w:t>
      </w:r>
    </w:p>
    <w:p w14:paraId="1A5E215F" w14:textId="77777777" w:rsidR="00EC4AB3" w:rsidRDefault="00EC4AB3" w:rsidP="00EC4AB3">
      <w:pPr>
        <w:spacing w:after="0" w:line="240" w:lineRule="auto"/>
      </w:pPr>
      <w:r>
        <w:t>Lori-Ann Betts, Secretary</w:t>
      </w:r>
    </w:p>
    <w:p w14:paraId="2832F694" w14:textId="77777777" w:rsidR="00EC4AB3" w:rsidRDefault="00EC4AB3" w:rsidP="00EC4AB3">
      <w:pPr>
        <w:spacing w:after="0" w:line="240" w:lineRule="auto"/>
      </w:pPr>
      <w:r>
        <w:t>Geoff Saliani, Co-Chair</w:t>
      </w:r>
    </w:p>
    <w:p w14:paraId="63720D87" w14:textId="77777777" w:rsidR="00EC4AB3" w:rsidRDefault="00EC4AB3" w:rsidP="00EC4AB3">
      <w:pPr>
        <w:spacing w:after="0"/>
      </w:pPr>
      <w:r>
        <w:t>Tarah Henderson, Staff Member</w:t>
      </w:r>
    </w:p>
    <w:p w14:paraId="621C7501" w14:textId="77777777" w:rsidR="00EC4AB3" w:rsidRDefault="00EC4AB3" w:rsidP="00EC4AB3">
      <w:pPr>
        <w:spacing w:after="0" w:line="240" w:lineRule="auto"/>
      </w:pPr>
      <w:r>
        <w:t>Sylvie Aucoin, Community Member</w:t>
      </w:r>
    </w:p>
    <w:p w14:paraId="50EE5414" w14:textId="77777777" w:rsidR="00EC4AB3" w:rsidRDefault="00EC4AB3" w:rsidP="00EC4AB3">
      <w:pPr>
        <w:spacing w:after="0"/>
      </w:pPr>
    </w:p>
    <w:p w14:paraId="7342AD49" w14:textId="77777777" w:rsidR="00EC4AB3" w:rsidRDefault="00EC4AB3">
      <w:pPr>
        <w:rPr>
          <w:b/>
        </w:rPr>
      </w:pPr>
    </w:p>
    <w:p w14:paraId="4912780B" w14:textId="77777777" w:rsidR="00EC4AB3" w:rsidRDefault="00EC4AB3">
      <w:pPr>
        <w:rPr>
          <w:b/>
        </w:rPr>
      </w:pPr>
    </w:p>
    <w:p w14:paraId="2317FF40" w14:textId="77777777" w:rsidR="00EC4AB3" w:rsidRDefault="00EC4AB3">
      <w:pPr>
        <w:rPr>
          <w:b/>
        </w:rPr>
      </w:pPr>
    </w:p>
    <w:p w14:paraId="47EA63A5" w14:textId="77777777" w:rsidR="00EC4AB3" w:rsidRDefault="00EC4AB3">
      <w:pPr>
        <w:rPr>
          <w:b/>
        </w:rPr>
      </w:pPr>
    </w:p>
    <w:p w14:paraId="61F49F50" w14:textId="77777777" w:rsidR="00EC4AB3" w:rsidRDefault="00EC4AB3">
      <w:pPr>
        <w:rPr>
          <w:b/>
        </w:rPr>
        <w:sectPr w:rsidR="00EC4AB3" w:rsidSect="00104C33">
          <w:type w:val="continuous"/>
          <w:pgSz w:w="12240" w:h="15840"/>
          <w:pgMar w:top="1440" w:right="1440" w:bottom="1440" w:left="1440" w:header="708" w:footer="708" w:gutter="0"/>
          <w:cols w:num="2" w:space="708"/>
          <w:docGrid w:linePitch="360"/>
        </w:sectPr>
      </w:pPr>
    </w:p>
    <w:p w14:paraId="00909B67" w14:textId="3CE49B4B" w:rsidR="00C569F1" w:rsidRDefault="00E807D2">
      <w:pPr>
        <w:rPr>
          <w:b/>
        </w:rPr>
      </w:pPr>
      <w:r w:rsidRPr="00E807D2">
        <w:rPr>
          <w:b/>
        </w:rPr>
        <w:t xml:space="preserve">APPROVAL OF MINUTES FROM LAST MEETING: </w:t>
      </w:r>
      <w:r w:rsidR="00D34FC0">
        <w:rPr>
          <w:b/>
        </w:rPr>
        <w:t xml:space="preserve">Minutes approved by </w:t>
      </w:r>
      <w:r w:rsidR="00EC4AB3">
        <w:rPr>
          <w:b/>
        </w:rPr>
        <w:t>River Miller</w:t>
      </w:r>
      <w:r w:rsidR="00C569F1">
        <w:rPr>
          <w:b/>
        </w:rPr>
        <w:t>,</w:t>
      </w:r>
      <w:r w:rsidR="00D34FC0">
        <w:rPr>
          <w:b/>
        </w:rPr>
        <w:t xml:space="preserve"> Seconded by</w:t>
      </w:r>
      <w:r w:rsidR="00C569F1">
        <w:rPr>
          <w:b/>
        </w:rPr>
        <w:t xml:space="preserve"> </w:t>
      </w:r>
      <w:r w:rsidR="00EC4AB3">
        <w:rPr>
          <w:b/>
        </w:rPr>
        <w:t>Tarah Henderson</w:t>
      </w:r>
    </w:p>
    <w:p w14:paraId="7CD6340E" w14:textId="5DA36404" w:rsidR="00FC285E" w:rsidRDefault="00632EA3" w:rsidP="00632EA3">
      <w:pPr>
        <w:pStyle w:val="ListParagraph"/>
        <w:numPr>
          <w:ilvl w:val="0"/>
          <w:numId w:val="16"/>
        </w:numPr>
        <w:rPr>
          <w:b/>
          <w:u w:val="single"/>
        </w:rPr>
      </w:pPr>
      <w:r w:rsidRPr="00632EA3">
        <w:rPr>
          <w:b/>
          <w:u w:val="single"/>
        </w:rPr>
        <w:t>New Business</w:t>
      </w:r>
      <w:r w:rsidR="009E395A" w:rsidRPr="00632EA3">
        <w:rPr>
          <w:b/>
          <w:u w:val="single"/>
        </w:rPr>
        <w:t>:</w:t>
      </w:r>
    </w:p>
    <w:p w14:paraId="26A2BBDC" w14:textId="7B7BCF7E" w:rsidR="00DF50E0" w:rsidRPr="00AB5EA0" w:rsidRDefault="00DF50E0" w:rsidP="00DF50E0">
      <w:pPr>
        <w:pStyle w:val="ListParagraph"/>
        <w:numPr>
          <w:ilvl w:val="0"/>
          <w:numId w:val="22"/>
        </w:numPr>
        <w:rPr>
          <w:b/>
          <w:u w:val="single"/>
        </w:rPr>
      </w:pPr>
      <w:r>
        <w:rPr>
          <w:bCs/>
        </w:rPr>
        <w:t>SAC funds currently at $4999, set aside $3000 for 2025-26 School Supplies.  Request was made us use remaining $1999 for field trips and technology.</w:t>
      </w:r>
    </w:p>
    <w:p w14:paraId="709BAE54" w14:textId="4C934BF8" w:rsidR="00AB5EA0" w:rsidRPr="00AB5EA0" w:rsidRDefault="00AB5EA0" w:rsidP="00DF50E0">
      <w:pPr>
        <w:pStyle w:val="ListParagraph"/>
        <w:numPr>
          <w:ilvl w:val="0"/>
          <w:numId w:val="22"/>
        </w:numPr>
        <w:rPr>
          <w:b/>
          <w:u w:val="single"/>
        </w:rPr>
      </w:pPr>
      <w:r>
        <w:rPr>
          <w:bCs/>
        </w:rPr>
        <w:t>Gale Downey will be resigning from SAC for 25-26 year as well as Lori-Ann Betts.  Ms. Betts will move to the Home &amp; School committee.</w:t>
      </w:r>
    </w:p>
    <w:p w14:paraId="3A31CF40" w14:textId="5C1769B2" w:rsidR="00AB5EA0" w:rsidRPr="00AB5EA0" w:rsidRDefault="00AB5EA0" w:rsidP="00DF50E0">
      <w:pPr>
        <w:pStyle w:val="ListParagraph"/>
        <w:numPr>
          <w:ilvl w:val="0"/>
          <w:numId w:val="22"/>
        </w:numPr>
        <w:rPr>
          <w:b/>
          <w:u w:val="single"/>
        </w:rPr>
      </w:pPr>
      <w:r>
        <w:rPr>
          <w:bCs/>
        </w:rPr>
        <w:t xml:space="preserve">Reviewed 2 options for School vision statement and will likely use both.  Feedback was provided to combine them to make one and will be sent to students for their review.  </w:t>
      </w:r>
    </w:p>
    <w:p w14:paraId="4565CF9B" w14:textId="55C01588" w:rsidR="00AB5EA0" w:rsidRPr="00AB5EA0" w:rsidRDefault="00AB5EA0" w:rsidP="00DF50E0">
      <w:pPr>
        <w:pStyle w:val="ListParagraph"/>
        <w:numPr>
          <w:ilvl w:val="0"/>
          <w:numId w:val="22"/>
        </w:numPr>
        <w:rPr>
          <w:b/>
          <w:u w:val="single"/>
        </w:rPr>
      </w:pPr>
      <w:r>
        <w:rPr>
          <w:bCs/>
        </w:rPr>
        <w:t xml:space="preserve">Review Matrix and provide feedback.  Discussed Bee on Time to tie in the late arrivals in the morning.  Will not be incorporating as grown ups are responsible for students arriving on time.  </w:t>
      </w:r>
    </w:p>
    <w:p w14:paraId="33BD88BD" w14:textId="5EBEA0BB" w:rsidR="00AB5EA0" w:rsidRPr="00AB5EA0" w:rsidRDefault="00AB5EA0" w:rsidP="00DF50E0">
      <w:pPr>
        <w:pStyle w:val="ListParagraph"/>
        <w:numPr>
          <w:ilvl w:val="0"/>
          <w:numId w:val="22"/>
        </w:numPr>
        <w:rPr>
          <w:b/>
          <w:u w:val="single"/>
        </w:rPr>
      </w:pPr>
      <w:r>
        <w:rPr>
          <w:bCs/>
        </w:rPr>
        <w:t>Code of conduct reviewed - suspensions are never wanted but sometimes necessary for student/staff safety.  There are interventions and supports to five students’ choices and to change behaviour.  There is a lot of outreach extended to families with preventative strategies, which may or may not be reinforced at home.  We are fortunate to have a great community of staff to support our students.</w:t>
      </w:r>
    </w:p>
    <w:p w14:paraId="0B3C5158" w14:textId="77777777" w:rsidR="00AB5EA0" w:rsidRDefault="00AB5EA0" w:rsidP="00DF50E0">
      <w:pPr>
        <w:pStyle w:val="ListParagraph"/>
        <w:numPr>
          <w:ilvl w:val="0"/>
          <w:numId w:val="22"/>
        </w:numPr>
        <w:rPr>
          <w:b/>
          <w:u w:val="single"/>
        </w:rPr>
      </w:pPr>
    </w:p>
    <w:p w14:paraId="409A5200" w14:textId="1F013EBD" w:rsidR="00EC4AB3" w:rsidRPr="00DF50E0" w:rsidRDefault="00DF50E0" w:rsidP="00632EA3">
      <w:pPr>
        <w:pStyle w:val="ListParagraph"/>
        <w:numPr>
          <w:ilvl w:val="0"/>
          <w:numId w:val="16"/>
        </w:numPr>
        <w:rPr>
          <w:b/>
          <w:u w:val="single"/>
        </w:rPr>
      </w:pPr>
      <w:r>
        <w:rPr>
          <w:b/>
          <w:u w:val="single"/>
        </w:rPr>
        <w:t>SAC Annual Survey:</w:t>
      </w:r>
    </w:p>
    <w:p w14:paraId="1751AD39" w14:textId="2D3BD9F5" w:rsidR="00DF50E0" w:rsidRPr="00632EA3" w:rsidRDefault="00AB5EA0" w:rsidP="00DF50E0">
      <w:pPr>
        <w:pStyle w:val="ListParagraph"/>
        <w:numPr>
          <w:ilvl w:val="0"/>
          <w:numId w:val="22"/>
        </w:numPr>
        <w:rPr>
          <w:b/>
          <w:u w:val="single"/>
        </w:rPr>
      </w:pPr>
      <w:r>
        <w:rPr>
          <w:bCs/>
        </w:rPr>
        <w:t>Mr. Hurley thanked everyone who contributed to the SAC Annual report.  Members reviewed the report and made to amendments.</w:t>
      </w:r>
    </w:p>
    <w:p w14:paraId="158F26BC" w14:textId="6040CB56" w:rsidR="004212A0" w:rsidRPr="006F2589" w:rsidRDefault="00812CF5" w:rsidP="006F2589">
      <w:pPr>
        <w:pStyle w:val="ListParagraph"/>
        <w:numPr>
          <w:ilvl w:val="0"/>
          <w:numId w:val="16"/>
        </w:numPr>
        <w:rPr>
          <w:b/>
          <w:u w:val="single"/>
        </w:rPr>
      </w:pPr>
      <w:r w:rsidRPr="006F2589">
        <w:rPr>
          <w:b/>
          <w:u w:val="single"/>
        </w:rPr>
        <w:t>Principal’s Report</w:t>
      </w:r>
      <w:r w:rsidR="00DF50E0">
        <w:rPr>
          <w:b/>
          <w:u w:val="single"/>
        </w:rPr>
        <w:t>:</w:t>
      </w:r>
    </w:p>
    <w:p w14:paraId="3E893038" w14:textId="22DC4883" w:rsidR="004057B3" w:rsidRDefault="00AB5EA0" w:rsidP="00E15CAD">
      <w:pPr>
        <w:pStyle w:val="ListParagraph"/>
        <w:numPr>
          <w:ilvl w:val="0"/>
          <w:numId w:val="17"/>
        </w:numPr>
        <w:rPr>
          <w:bCs/>
        </w:rPr>
      </w:pPr>
      <w:r>
        <w:rPr>
          <w:bCs/>
        </w:rPr>
        <w:t>Coins for Books raised $2728, $500 of books to go to the library and classrooms will get $250 each.</w:t>
      </w:r>
    </w:p>
    <w:p w14:paraId="5DB6E4FE" w14:textId="0B087D53" w:rsidR="00DF50E0" w:rsidRDefault="00AB5EA0" w:rsidP="00E15CAD">
      <w:pPr>
        <w:pStyle w:val="ListParagraph"/>
        <w:numPr>
          <w:ilvl w:val="0"/>
          <w:numId w:val="17"/>
        </w:numPr>
        <w:rPr>
          <w:bCs/>
        </w:rPr>
      </w:pPr>
      <w:r>
        <w:rPr>
          <w:bCs/>
        </w:rPr>
        <w:t>Primary Orientation – disappointed in parent turnout.  Ideas needed to change for next year, possibly poll parents.</w:t>
      </w:r>
    </w:p>
    <w:p w14:paraId="44B45AA0" w14:textId="1C8685A2" w:rsidR="00E15CAD" w:rsidRDefault="00AB5EA0" w:rsidP="00E15CAD">
      <w:pPr>
        <w:pStyle w:val="ListParagraph"/>
        <w:numPr>
          <w:ilvl w:val="0"/>
          <w:numId w:val="17"/>
        </w:numPr>
        <w:rPr>
          <w:bCs/>
        </w:rPr>
      </w:pPr>
      <w:r>
        <w:rPr>
          <w:bCs/>
        </w:rPr>
        <w:t xml:space="preserve">Spring </w:t>
      </w:r>
      <w:r w:rsidR="00AF58B3">
        <w:rPr>
          <w:bCs/>
        </w:rPr>
        <w:t>Fair had a great turnout.  Profit made was $1554.62.</w:t>
      </w:r>
    </w:p>
    <w:p w14:paraId="66C6D7ED" w14:textId="36B149CB" w:rsidR="00AF58B3" w:rsidRDefault="00AF58B3" w:rsidP="00E15CAD">
      <w:pPr>
        <w:pStyle w:val="ListParagraph"/>
        <w:numPr>
          <w:ilvl w:val="0"/>
          <w:numId w:val="17"/>
        </w:numPr>
        <w:rPr>
          <w:bCs/>
        </w:rPr>
      </w:pPr>
      <w:r>
        <w:rPr>
          <w:bCs/>
        </w:rPr>
        <w:t>Grade 4-6 Cultural Basketball team travelling to Humber Park to play basketball at lunch.</w:t>
      </w:r>
    </w:p>
    <w:p w14:paraId="2DCF7518" w14:textId="387E1175" w:rsidR="00AF58B3" w:rsidRDefault="00AF58B3" w:rsidP="00E15CAD">
      <w:pPr>
        <w:pStyle w:val="ListParagraph"/>
        <w:numPr>
          <w:ilvl w:val="0"/>
          <w:numId w:val="17"/>
        </w:numPr>
        <w:rPr>
          <w:bCs/>
        </w:rPr>
      </w:pPr>
      <w:r>
        <w:rPr>
          <w:bCs/>
        </w:rPr>
        <w:lastRenderedPageBreak/>
        <w:t>Grade 6 Volleyball to play in afterschool tournament at Auburn.</w:t>
      </w:r>
    </w:p>
    <w:p w14:paraId="1A921E3A" w14:textId="14149CA7" w:rsidR="00B00F18" w:rsidRDefault="00AF58B3" w:rsidP="00E15CAD">
      <w:pPr>
        <w:pStyle w:val="ListParagraph"/>
        <w:numPr>
          <w:ilvl w:val="0"/>
          <w:numId w:val="17"/>
        </w:numPr>
        <w:rPr>
          <w:bCs/>
        </w:rPr>
      </w:pPr>
      <w:r>
        <w:rPr>
          <w:bCs/>
        </w:rPr>
        <w:t>Track &amp; Field coming up in early June.</w:t>
      </w:r>
    </w:p>
    <w:p w14:paraId="37768D8B" w14:textId="3D854F46" w:rsidR="00AF58B3" w:rsidRDefault="00AF58B3" w:rsidP="00E15CAD">
      <w:pPr>
        <w:pStyle w:val="ListParagraph"/>
        <w:numPr>
          <w:ilvl w:val="0"/>
          <w:numId w:val="17"/>
        </w:numPr>
        <w:rPr>
          <w:bCs/>
        </w:rPr>
      </w:pPr>
      <w:r>
        <w:rPr>
          <w:bCs/>
        </w:rPr>
        <w:t>Field Day scheduled for June 17</w:t>
      </w:r>
      <w:r w:rsidRPr="00AF58B3">
        <w:rPr>
          <w:bCs/>
          <w:vertAlign w:val="superscript"/>
        </w:rPr>
        <w:t>th</w:t>
      </w:r>
      <w:r>
        <w:rPr>
          <w:bCs/>
        </w:rPr>
        <w:t>, Rain Date June 19</w:t>
      </w:r>
      <w:r w:rsidRPr="00AF58B3">
        <w:rPr>
          <w:bCs/>
          <w:vertAlign w:val="superscript"/>
        </w:rPr>
        <w:t>th</w:t>
      </w:r>
      <w:r>
        <w:rPr>
          <w:bCs/>
        </w:rPr>
        <w:t>.</w:t>
      </w:r>
    </w:p>
    <w:p w14:paraId="63B57A72" w14:textId="27CEA731" w:rsidR="00B67AC2" w:rsidRDefault="00B67AC2" w:rsidP="00E15CAD">
      <w:pPr>
        <w:pStyle w:val="ListParagraph"/>
        <w:numPr>
          <w:ilvl w:val="0"/>
          <w:numId w:val="17"/>
        </w:numPr>
        <w:rPr>
          <w:bCs/>
        </w:rPr>
      </w:pPr>
      <w:r>
        <w:rPr>
          <w:bCs/>
        </w:rPr>
        <w:t>Variety show scheduled for June 18.</w:t>
      </w:r>
    </w:p>
    <w:p w14:paraId="110FC68C" w14:textId="1DD01679" w:rsidR="00AF58B3" w:rsidRDefault="00AF58B3" w:rsidP="00E15CAD">
      <w:pPr>
        <w:pStyle w:val="ListParagraph"/>
        <w:numPr>
          <w:ilvl w:val="0"/>
          <w:numId w:val="17"/>
        </w:numPr>
        <w:rPr>
          <w:bCs/>
        </w:rPr>
      </w:pPr>
      <w:r>
        <w:rPr>
          <w:bCs/>
        </w:rPr>
        <w:t>Lunch Vendor, Scarlett House, consolidating to one vendor.</w:t>
      </w:r>
    </w:p>
    <w:p w14:paraId="2338D956" w14:textId="492EB555" w:rsidR="00B67AC2" w:rsidRDefault="00B67AC2" w:rsidP="00E15CAD">
      <w:pPr>
        <w:pStyle w:val="ListParagraph"/>
        <w:numPr>
          <w:ilvl w:val="0"/>
          <w:numId w:val="17"/>
        </w:numPr>
        <w:rPr>
          <w:bCs/>
        </w:rPr>
      </w:pPr>
      <w:r>
        <w:rPr>
          <w:bCs/>
        </w:rPr>
        <w:t>Gr. 6 starting preparations for Moving Up ceremony.</w:t>
      </w:r>
    </w:p>
    <w:p w14:paraId="3C38BD30" w14:textId="22F8A725" w:rsidR="00B67AC2" w:rsidRDefault="00B67AC2" w:rsidP="00E15CAD">
      <w:pPr>
        <w:pStyle w:val="ListParagraph"/>
        <w:numPr>
          <w:ilvl w:val="0"/>
          <w:numId w:val="17"/>
        </w:numPr>
        <w:rPr>
          <w:bCs/>
        </w:rPr>
      </w:pPr>
      <w:r>
        <w:rPr>
          <w:bCs/>
        </w:rPr>
        <w:t>Teaching Staff remaining the same.  Phys Ed .6, LC, 1.5 – Ms. Conrad to remain VP with .5 LC.</w:t>
      </w:r>
    </w:p>
    <w:p w14:paraId="10084BBC" w14:textId="77777777" w:rsidR="00BF1708" w:rsidRPr="00C551BF" w:rsidRDefault="00BF1708" w:rsidP="00BF1708">
      <w:pPr>
        <w:pStyle w:val="ListParagraph"/>
      </w:pPr>
    </w:p>
    <w:p w14:paraId="2FCDA562" w14:textId="5E9DD498" w:rsidR="00BD2299" w:rsidRDefault="00BF1708" w:rsidP="00BF1708">
      <w:pPr>
        <w:pStyle w:val="ListParagraph"/>
        <w:numPr>
          <w:ilvl w:val="0"/>
          <w:numId w:val="16"/>
        </w:numPr>
      </w:pPr>
      <w:r>
        <w:rPr>
          <w:b/>
          <w:u w:val="single"/>
        </w:rPr>
        <w:t xml:space="preserve"> </w:t>
      </w:r>
      <w:r w:rsidR="009E395A" w:rsidRPr="00BF1708">
        <w:rPr>
          <w:b/>
          <w:u w:val="single"/>
        </w:rPr>
        <w:t>SSP – Reading/Writing/Math:</w:t>
      </w:r>
      <w:r w:rsidR="009E395A">
        <w:t xml:space="preserve">  </w:t>
      </w:r>
    </w:p>
    <w:p w14:paraId="594CB50C" w14:textId="295B9CEE" w:rsidR="00BF1708" w:rsidRDefault="00AF58B3" w:rsidP="00BF1708">
      <w:pPr>
        <w:pStyle w:val="ListParagraph"/>
        <w:numPr>
          <w:ilvl w:val="0"/>
          <w:numId w:val="21"/>
        </w:numPr>
      </w:pPr>
      <w:r>
        <w:t>Math Provincial assessment starting May 12th</w:t>
      </w:r>
    </w:p>
    <w:p w14:paraId="6377932F" w14:textId="6C07C850" w:rsidR="00BF1708" w:rsidRDefault="00BF1708" w:rsidP="00BF1708">
      <w:pPr>
        <w:pStyle w:val="ListParagraph"/>
        <w:numPr>
          <w:ilvl w:val="0"/>
          <w:numId w:val="21"/>
        </w:numPr>
      </w:pPr>
      <w:r>
        <w:t>Writing</w:t>
      </w:r>
      <w:r w:rsidR="00AF58B3">
        <w:t>, reading, math and well-being continue to be focused on.</w:t>
      </w:r>
    </w:p>
    <w:p w14:paraId="5BD3C244" w14:textId="6B177A69" w:rsidR="00BF1708" w:rsidRDefault="00BF1708" w:rsidP="00BF1708">
      <w:pPr>
        <w:pStyle w:val="ListParagraph"/>
        <w:numPr>
          <w:ilvl w:val="0"/>
          <w:numId w:val="21"/>
        </w:numPr>
      </w:pPr>
      <w:r>
        <w:t>PD is focused on these areas</w:t>
      </w:r>
    </w:p>
    <w:p w14:paraId="24CE8DE1" w14:textId="2CBF0A18" w:rsidR="00BF1708" w:rsidRDefault="00BF1708" w:rsidP="00BF1708">
      <w:pPr>
        <w:pStyle w:val="ListParagraph"/>
        <w:numPr>
          <w:ilvl w:val="0"/>
          <w:numId w:val="21"/>
        </w:numPr>
      </w:pPr>
      <w:r>
        <w:t>Also focused on wellbeing.</w:t>
      </w:r>
    </w:p>
    <w:p w14:paraId="4562BF88" w14:textId="77777777" w:rsidR="00B67AC2" w:rsidRDefault="00B67AC2" w:rsidP="00B67AC2">
      <w:pPr>
        <w:pStyle w:val="ListParagraph"/>
      </w:pPr>
    </w:p>
    <w:p w14:paraId="05C339D6" w14:textId="415A5919" w:rsidR="003B50CE" w:rsidRDefault="00F939B1" w:rsidP="00B67AC2">
      <w:pPr>
        <w:pStyle w:val="ListParagraph"/>
        <w:numPr>
          <w:ilvl w:val="0"/>
          <w:numId w:val="16"/>
        </w:numPr>
      </w:pPr>
      <w:r w:rsidRPr="00B67AC2">
        <w:rPr>
          <w:b/>
          <w:u w:val="single"/>
        </w:rPr>
        <w:t>SAC Funds</w:t>
      </w:r>
      <w:r w:rsidR="00E87B8C" w:rsidRPr="00B67AC2">
        <w:rPr>
          <w:b/>
          <w:u w:val="single"/>
        </w:rPr>
        <w:t>:</w:t>
      </w:r>
      <w:r w:rsidR="00E87B8C">
        <w:t xml:space="preserve">  </w:t>
      </w:r>
    </w:p>
    <w:p w14:paraId="725C8D74" w14:textId="77777777" w:rsidR="00B67AC2" w:rsidRPr="00B67AC2" w:rsidRDefault="00B67AC2" w:rsidP="00B67AC2">
      <w:pPr>
        <w:pStyle w:val="ListParagraph"/>
        <w:numPr>
          <w:ilvl w:val="0"/>
          <w:numId w:val="25"/>
        </w:numPr>
        <w:rPr>
          <w:b/>
          <w:u w:val="single"/>
        </w:rPr>
      </w:pPr>
      <w:r w:rsidRPr="00B67AC2">
        <w:rPr>
          <w:bCs/>
        </w:rPr>
        <w:t>SAC funds currently at $4999, set aside $3000 for 2025-26 School Supplies.  Request was made us use remaining $1999 for field trips and technology.</w:t>
      </w:r>
    </w:p>
    <w:p w14:paraId="3AE130A0" w14:textId="77777777" w:rsidR="00B67AC2" w:rsidRPr="00B67AC2" w:rsidRDefault="00B67AC2" w:rsidP="00B67AC2">
      <w:pPr>
        <w:pStyle w:val="ListParagraph"/>
        <w:ind w:left="1080"/>
        <w:rPr>
          <w:b/>
          <w:u w:val="single"/>
        </w:rPr>
      </w:pPr>
    </w:p>
    <w:p w14:paraId="39E758CB" w14:textId="420C65EB" w:rsidR="003B5EEB" w:rsidRPr="00B67AC2" w:rsidRDefault="00EC5DDD" w:rsidP="00B67AC2">
      <w:pPr>
        <w:pStyle w:val="ListParagraph"/>
        <w:numPr>
          <w:ilvl w:val="0"/>
          <w:numId w:val="16"/>
        </w:numPr>
        <w:rPr>
          <w:b/>
          <w:bCs/>
          <w:u w:val="single"/>
        </w:rPr>
      </w:pPr>
      <w:r w:rsidRPr="00B67AC2">
        <w:rPr>
          <w:b/>
          <w:bCs/>
          <w:u w:val="single"/>
        </w:rPr>
        <w:t>AOB</w:t>
      </w:r>
      <w:r w:rsidR="00B67AC2">
        <w:rPr>
          <w:b/>
          <w:bCs/>
          <w:u w:val="single"/>
        </w:rPr>
        <w:t>:</w:t>
      </w:r>
      <w:r w:rsidR="003B5EEB" w:rsidRPr="00B67AC2">
        <w:rPr>
          <w:bCs/>
        </w:rPr>
        <w:t xml:space="preserve"> </w:t>
      </w:r>
    </w:p>
    <w:p w14:paraId="4B674228" w14:textId="1E7B135D" w:rsidR="002C4C39" w:rsidRPr="00B67AC2" w:rsidRDefault="00B67AC2" w:rsidP="00B67AC2">
      <w:pPr>
        <w:pStyle w:val="ListParagraph"/>
        <w:numPr>
          <w:ilvl w:val="0"/>
          <w:numId w:val="25"/>
        </w:numPr>
        <w:rPr>
          <w:b/>
          <w:bCs/>
          <w:u w:val="single"/>
        </w:rPr>
      </w:pPr>
      <w:r>
        <w:t>Mr. Hurley thanked the SAC for the support over the past 5 years and appreciates everything they have done for the students and him.  He has loved every minute of his time here.</w:t>
      </w:r>
    </w:p>
    <w:p w14:paraId="50E2C8B5" w14:textId="77777777" w:rsidR="00BF1708" w:rsidRDefault="00BF1708"/>
    <w:p w14:paraId="5361C389" w14:textId="7AA5886E" w:rsidR="00E87B8C" w:rsidRDefault="00E87B8C">
      <w:r>
        <w:t xml:space="preserve">Adjourned:  </w:t>
      </w:r>
      <w:r w:rsidR="003B5EEB">
        <w:t xml:space="preserve">7:20 </w:t>
      </w:r>
      <w:r>
        <w:t>PM</w:t>
      </w:r>
    </w:p>
    <w:p w14:paraId="2EB7874F" w14:textId="66FB048B" w:rsidR="00A94143" w:rsidRPr="00A94143" w:rsidRDefault="00E87B8C">
      <w:r w:rsidRPr="00A94143">
        <w:rPr>
          <w:b/>
        </w:rPr>
        <w:t xml:space="preserve">MEETING </w:t>
      </w:r>
      <w:r w:rsidR="00A94143" w:rsidRPr="00A94143">
        <w:rPr>
          <w:b/>
        </w:rPr>
        <w:t>Dates:</w:t>
      </w:r>
      <w:r w:rsidR="00EC5DDD">
        <w:rPr>
          <w:b/>
        </w:rPr>
        <w:t xml:space="preserve">  </w:t>
      </w:r>
      <w:r w:rsidR="00B67AC2">
        <w:rPr>
          <w:b/>
        </w:rPr>
        <w:t>Tentative Septemember 22</w:t>
      </w:r>
      <w:r w:rsidR="00B67AC2" w:rsidRPr="00B67AC2">
        <w:rPr>
          <w:b/>
          <w:vertAlign w:val="superscript"/>
        </w:rPr>
        <w:t>nd</w:t>
      </w:r>
      <w:r w:rsidR="00B67AC2">
        <w:rPr>
          <w:b/>
        </w:rPr>
        <w:t>.</w:t>
      </w:r>
    </w:p>
    <w:sectPr w:rsidR="00A94143" w:rsidRPr="00A94143" w:rsidSect="007C7D7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EED7" w14:textId="77777777" w:rsidR="00DD33C2" w:rsidRDefault="00DD33C2" w:rsidP="00A95D36">
      <w:pPr>
        <w:spacing w:after="0" w:line="240" w:lineRule="auto"/>
      </w:pPr>
      <w:r>
        <w:separator/>
      </w:r>
    </w:p>
  </w:endnote>
  <w:endnote w:type="continuationSeparator" w:id="0">
    <w:p w14:paraId="4D838211" w14:textId="77777777" w:rsidR="00DD33C2" w:rsidRDefault="00DD33C2" w:rsidP="00A9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4526" w14:textId="77777777" w:rsidR="00DD33C2" w:rsidRDefault="00DD33C2" w:rsidP="00A95D36">
      <w:pPr>
        <w:spacing w:after="0" w:line="240" w:lineRule="auto"/>
      </w:pPr>
      <w:r>
        <w:separator/>
      </w:r>
    </w:p>
  </w:footnote>
  <w:footnote w:type="continuationSeparator" w:id="0">
    <w:p w14:paraId="20E31156" w14:textId="77777777" w:rsidR="00DD33C2" w:rsidRDefault="00DD33C2" w:rsidP="00A9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CCBE" w14:textId="77777777" w:rsidR="00A95D36" w:rsidRDefault="00A95D36">
    <w:pPr>
      <w:pStyle w:val="Header"/>
    </w:pPr>
    <w:r>
      <w:rPr>
        <w:noProof/>
      </w:rPr>
      <mc:AlternateContent>
        <mc:Choice Requires="wps">
          <w:drawing>
            <wp:anchor distT="0" distB="0" distL="118745" distR="118745" simplePos="0" relativeHeight="251659264" behindDoc="1" locked="0" layoutInCell="1" allowOverlap="0" wp14:anchorId="3CA39D35" wp14:editId="6BD2DAFC">
              <wp:simplePos x="0" y="0"/>
              <wp:positionH relativeFrom="margin">
                <wp:posOffset>-704850</wp:posOffset>
              </wp:positionH>
              <wp:positionV relativeFrom="page">
                <wp:posOffset>285750</wp:posOffset>
              </wp:positionV>
              <wp:extent cx="7153275" cy="5238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7153275" cy="523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327E27F" w14:textId="0FCD25C5" w:rsidR="00A95D36" w:rsidRDefault="00A95D36">
                              <w:pPr>
                                <w:pStyle w:val="Header"/>
                                <w:tabs>
                                  <w:tab w:val="clear" w:pos="4680"/>
                                  <w:tab w:val="clear" w:pos="9360"/>
                                </w:tabs>
                                <w:jc w:val="center"/>
                                <w:rPr>
                                  <w:caps/>
                                  <w:color w:val="FFFFFF" w:themeColor="background1"/>
                                </w:rPr>
                              </w:pPr>
                              <w:r w:rsidRPr="00A95D36">
                                <w:rPr>
                                  <w:b/>
                                  <w:sz w:val="28"/>
                                  <w:szCs w:val="28"/>
                                </w:rPr>
                                <w:t xml:space="preserve">George Bissett | School Advisory Council (SAC) | Meeting Minutes | </w:t>
                              </w:r>
                              <w:r w:rsidR="00DD53FE">
                                <w:rPr>
                                  <w:b/>
                                  <w:sz w:val="28"/>
                                  <w:szCs w:val="28"/>
                                </w:rPr>
                                <w:t xml:space="preserve">Monday, </w:t>
                              </w:r>
                              <w:r w:rsidR="00EC4AB3">
                                <w:rPr>
                                  <w:b/>
                                  <w:sz w:val="28"/>
                                  <w:szCs w:val="28"/>
                                </w:rPr>
                                <w:t>Ma</w:t>
                              </w:r>
                              <w:r w:rsidR="007D7690">
                                <w:rPr>
                                  <w:b/>
                                  <w:sz w:val="28"/>
                                  <w:szCs w:val="28"/>
                                </w:rPr>
                                <w:t>y</w:t>
                              </w:r>
                              <w:r w:rsidR="00EC4AB3">
                                <w:rPr>
                                  <w:b/>
                                  <w:sz w:val="28"/>
                                  <w:szCs w:val="28"/>
                                </w:rPr>
                                <w:t xml:space="preserve"> </w:t>
                              </w:r>
                              <w:r w:rsidR="007D7690">
                                <w:rPr>
                                  <w:b/>
                                  <w:sz w:val="28"/>
                                  <w:szCs w:val="28"/>
                                </w:rPr>
                                <w:t>12</w:t>
                              </w:r>
                              <w:r w:rsidR="00383F6A">
                                <w:rPr>
                                  <w:b/>
                                  <w:sz w:val="28"/>
                                  <w:szCs w:val="28"/>
                                </w:rPr>
                                <w:t xml:space="preserve">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A39D35" id="Rectangle 197" o:spid="_x0000_s1026" style="position:absolute;margin-left:-55.5pt;margin-top:22.5pt;width:563.25pt;height:41.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" o:allowoverlap="f" fillcolor="#4f81bd [3204]" stroked="f" strokeweight="2pt">
              <v:textbox>
                <w:txbxContent>
                  <w:sdt>
                    <w:sdtPr>
                      <w:rPr>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327E27F" w14:textId="0FCD25C5" w:rsidR="00A95D36" w:rsidRDefault="00A95D36">
                        <w:pPr>
                          <w:pStyle w:val="Header"/>
                          <w:tabs>
                            <w:tab w:val="clear" w:pos="4680"/>
                            <w:tab w:val="clear" w:pos="9360"/>
                          </w:tabs>
                          <w:jc w:val="center"/>
                          <w:rPr>
                            <w:caps/>
                            <w:color w:val="FFFFFF" w:themeColor="background1"/>
                          </w:rPr>
                        </w:pPr>
                        <w:r w:rsidRPr="00A95D36">
                          <w:rPr>
                            <w:b/>
                            <w:sz w:val="28"/>
                            <w:szCs w:val="28"/>
                          </w:rPr>
                          <w:t xml:space="preserve">George Bissett | School Advisory Council (SAC) | Meeting Minutes | </w:t>
                        </w:r>
                        <w:r w:rsidR="00DD53FE">
                          <w:rPr>
                            <w:b/>
                            <w:sz w:val="28"/>
                            <w:szCs w:val="28"/>
                          </w:rPr>
                          <w:t xml:space="preserve">Monday, </w:t>
                        </w:r>
                        <w:r w:rsidR="00EC4AB3">
                          <w:rPr>
                            <w:b/>
                            <w:sz w:val="28"/>
                            <w:szCs w:val="28"/>
                          </w:rPr>
                          <w:t>Ma</w:t>
                        </w:r>
                        <w:r w:rsidR="007D7690">
                          <w:rPr>
                            <w:b/>
                            <w:sz w:val="28"/>
                            <w:szCs w:val="28"/>
                          </w:rPr>
                          <w:t>y</w:t>
                        </w:r>
                        <w:r w:rsidR="00EC4AB3">
                          <w:rPr>
                            <w:b/>
                            <w:sz w:val="28"/>
                            <w:szCs w:val="28"/>
                          </w:rPr>
                          <w:t xml:space="preserve"> </w:t>
                        </w:r>
                        <w:r w:rsidR="007D7690">
                          <w:rPr>
                            <w:b/>
                            <w:sz w:val="28"/>
                            <w:szCs w:val="28"/>
                          </w:rPr>
                          <w:t>12</w:t>
                        </w:r>
                        <w:r w:rsidR="00383F6A">
                          <w:rPr>
                            <w:b/>
                            <w:sz w:val="28"/>
                            <w:szCs w:val="28"/>
                          </w:rPr>
                          <w:t xml:space="preserve">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9E9"/>
    <w:multiLevelType w:val="hybridMultilevel"/>
    <w:tmpl w:val="C49AD4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A8A7FF3"/>
    <w:multiLevelType w:val="hybridMultilevel"/>
    <w:tmpl w:val="DC286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F22329"/>
    <w:multiLevelType w:val="hybridMultilevel"/>
    <w:tmpl w:val="30D85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9905FF"/>
    <w:multiLevelType w:val="hybridMultilevel"/>
    <w:tmpl w:val="75440EB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6D7D3A"/>
    <w:multiLevelType w:val="hybridMultilevel"/>
    <w:tmpl w:val="9EE2B1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1A741AB"/>
    <w:multiLevelType w:val="hybridMultilevel"/>
    <w:tmpl w:val="F934E4B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E230F1"/>
    <w:multiLevelType w:val="hybridMultilevel"/>
    <w:tmpl w:val="B316F3B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79207F1"/>
    <w:multiLevelType w:val="hybridMultilevel"/>
    <w:tmpl w:val="16540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8C18ED"/>
    <w:multiLevelType w:val="hybridMultilevel"/>
    <w:tmpl w:val="DC5A0AB0"/>
    <w:lvl w:ilvl="0" w:tplc="F8624A4C">
      <w:start w:val="1"/>
      <w:numFmt w:val="bullet"/>
      <w:lvlText w:val="-"/>
      <w:lvlJc w:val="left"/>
      <w:pPr>
        <w:ind w:left="1080" w:hanging="360"/>
      </w:pPr>
      <w:rPr>
        <w:rFonts w:ascii="Tahoma" w:eastAsia="Calibri" w:hAnsi="Tahoma" w:cs="Tahom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D0F2FD0"/>
    <w:multiLevelType w:val="hybridMultilevel"/>
    <w:tmpl w:val="1806D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F35E86"/>
    <w:multiLevelType w:val="hybridMultilevel"/>
    <w:tmpl w:val="00C036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456B5408"/>
    <w:multiLevelType w:val="hybridMultilevel"/>
    <w:tmpl w:val="03E234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9237FCB"/>
    <w:multiLevelType w:val="hybridMultilevel"/>
    <w:tmpl w:val="A2A03B4A"/>
    <w:lvl w:ilvl="0" w:tplc="10090001">
      <w:start w:val="1"/>
      <w:numFmt w:val="bullet"/>
      <w:lvlText w:val=""/>
      <w:lvlJc w:val="left"/>
      <w:pPr>
        <w:ind w:left="720" w:hanging="360"/>
      </w:pPr>
      <w:rPr>
        <w:rFonts w:ascii="Symbol" w:hAnsi="Symbol"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B174F"/>
    <w:multiLevelType w:val="hybridMultilevel"/>
    <w:tmpl w:val="6BA639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7D95DF7"/>
    <w:multiLevelType w:val="hybridMultilevel"/>
    <w:tmpl w:val="A282C1C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8045FCE"/>
    <w:multiLevelType w:val="hybridMultilevel"/>
    <w:tmpl w:val="35AA48A0"/>
    <w:lvl w:ilvl="0" w:tplc="F8624A4C">
      <w:start w:val="1"/>
      <w:numFmt w:val="bullet"/>
      <w:lvlText w:val="-"/>
      <w:lvlJc w:val="left"/>
      <w:pPr>
        <w:ind w:left="720" w:hanging="360"/>
      </w:pPr>
      <w:rPr>
        <w:rFonts w:ascii="Tahoma" w:eastAsia="Calibr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9876B6"/>
    <w:multiLevelType w:val="hybridMultilevel"/>
    <w:tmpl w:val="31283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110F42"/>
    <w:multiLevelType w:val="hybridMultilevel"/>
    <w:tmpl w:val="38C083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F87185A"/>
    <w:multiLevelType w:val="hybridMultilevel"/>
    <w:tmpl w:val="F7C60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966E1D"/>
    <w:multiLevelType w:val="hybridMultilevel"/>
    <w:tmpl w:val="61765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742C3C"/>
    <w:multiLevelType w:val="hybridMultilevel"/>
    <w:tmpl w:val="26284DC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9A23697"/>
    <w:multiLevelType w:val="hybridMultilevel"/>
    <w:tmpl w:val="FEE40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A213BF"/>
    <w:multiLevelType w:val="hybridMultilevel"/>
    <w:tmpl w:val="05FAC4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BEF4558"/>
    <w:multiLevelType w:val="hybridMultilevel"/>
    <w:tmpl w:val="24ECC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2A3D02"/>
    <w:multiLevelType w:val="hybridMultilevel"/>
    <w:tmpl w:val="E4926DD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4820295">
    <w:abstractNumId w:val="14"/>
  </w:num>
  <w:num w:numId="2" w16cid:durableId="1819301441">
    <w:abstractNumId w:val="22"/>
  </w:num>
  <w:num w:numId="3" w16cid:durableId="1278486802">
    <w:abstractNumId w:val="8"/>
  </w:num>
  <w:num w:numId="4" w16cid:durableId="1297569427">
    <w:abstractNumId w:val="20"/>
  </w:num>
  <w:num w:numId="5" w16cid:durableId="1320888780">
    <w:abstractNumId w:val="15"/>
  </w:num>
  <w:num w:numId="6" w16cid:durableId="1030186563">
    <w:abstractNumId w:val="0"/>
  </w:num>
  <w:num w:numId="7" w16cid:durableId="58481735">
    <w:abstractNumId w:val="9"/>
  </w:num>
  <w:num w:numId="8" w16cid:durableId="2083288266">
    <w:abstractNumId w:val="11"/>
  </w:num>
  <w:num w:numId="9" w16cid:durableId="1905258">
    <w:abstractNumId w:val="19"/>
  </w:num>
  <w:num w:numId="10" w16cid:durableId="1836845832">
    <w:abstractNumId w:val="12"/>
  </w:num>
  <w:num w:numId="11" w16cid:durableId="1778981752">
    <w:abstractNumId w:val="24"/>
  </w:num>
  <w:num w:numId="12" w16cid:durableId="11154651">
    <w:abstractNumId w:val="5"/>
  </w:num>
  <w:num w:numId="13" w16cid:durableId="913900218">
    <w:abstractNumId w:val="16"/>
  </w:num>
  <w:num w:numId="14" w16cid:durableId="1445155186">
    <w:abstractNumId w:val="6"/>
  </w:num>
  <w:num w:numId="15" w16cid:durableId="823279065">
    <w:abstractNumId w:val="23"/>
  </w:num>
  <w:num w:numId="16" w16cid:durableId="41487528">
    <w:abstractNumId w:val="3"/>
  </w:num>
  <w:num w:numId="17" w16cid:durableId="431783199">
    <w:abstractNumId w:val="21"/>
  </w:num>
  <w:num w:numId="18" w16cid:durableId="1898665122">
    <w:abstractNumId w:val="1"/>
  </w:num>
  <w:num w:numId="19" w16cid:durableId="1704480641">
    <w:abstractNumId w:val="17"/>
  </w:num>
  <w:num w:numId="20" w16cid:durableId="2004818176">
    <w:abstractNumId w:val="7"/>
  </w:num>
  <w:num w:numId="21" w16cid:durableId="1631747007">
    <w:abstractNumId w:val="2"/>
  </w:num>
  <w:num w:numId="22" w16cid:durableId="289827572">
    <w:abstractNumId w:val="13"/>
  </w:num>
  <w:num w:numId="23" w16cid:durableId="1438939225">
    <w:abstractNumId w:val="10"/>
  </w:num>
  <w:num w:numId="24" w16cid:durableId="875504230">
    <w:abstractNumId w:val="18"/>
  </w:num>
  <w:num w:numId="25" w16cid:durableId="1833636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55"/>
    <w:rsid w:val="00043DE6"/>
    <w:rsid w:val="000474BE"/>
    <w:rsid w:val="00094302"/>
    <w:rsid w:val="000F5DDB"/>
    <w:rsid w:val="00104C33"/>
    <w:rsid w:val="00131527"/>
    <w:rsid w:val="00164D17"/>
    <w:rsid w:val="00172264"/>
    <w:rsid w:val="00173EAD"/>
    <w:rsid w:val="0017653F"/>
    <w:rsid w:val="00181446"/>
    <w:rsid w:val="001F6F20"/>
    <w:rsid w:val="002240CB"/>
    <w:rsid w:val="00250B05"/>
    <w:rsid w:val="00294513"/>
    <w:rsid w:val="002A69E8"/>
    <w:rsid w:val="002C4C39"/>
    <w:rsid w:val="00315177"/>
    <w:rsid w:val="00317170"/>
    <w:rsid w:val="003637DA"/>
    <w:rsid w:val="00371875"/>
    <w:rsid w:val="00373E9E"/>
    <w:rsid w:val="0038047D"/>
    <w:rsid w:val="00383F6A"/>
    <w:rsid w:val="003A46D8"/>
    <w:rsid w:val="003B50CE"/>
    <w:rsid w:val="003B5EEB"/>
    <w:rsid w:val="003B7E1F"/>
    <w:rsid w:val="003C2DDE"/>
    <w:rsid w:val="00404DAB"/>
    <w:rsid w:val="004057B3"/>
    <w:rsid w:val="004212A0"/>
    <w:rsid w:val="0044282D"/>
    <w:rsid w:val="00442AF7"/>
    <w:rsid w:val="004459DC"/>
    <w:rsid w:val="00481443"/>
    <w:rsid w:val="004814E7"/>
    <w:rsid w:val="00484D83"/>
    <w:rsid w:val="00495CBD"/>
    <w:rsid w:val="00497E35"/>
    <w:rsid w:val="004B7423"/>
    <w:rsid w:val="004C1518"/>
    <w:rsid w:val="004C7852"/>
    <w:rsid w:val="004D396D"/>
    <w:rsid w:val="004F45E6"/>
    <w:rsid w:val="005269F7"/>
    <w:rsid w:val="00542BBC"/>
    <w:rsid w:val="005659CD"/>
    <w:rsid w:val="005A5BBD"/>
    <w:rsid w:val="005F2F00"/>
    <w:rsid w:val="005F6858"/>
    <w:rsid w:val="00632EA3"/>
    <w:rsid w:val="00636FCD"/>
    <w:rsid w:val="00655A2A"/>
    <w:rsid w:val="0066608B"/>
    <w:rsid w:val="0067570E"/>
    <w:rsid w:val="0069534E"/>
    <w:rsid w:val="006A62BC"/>
    <w:rsid w:val="006F2589"/>
    <w:rsid w:val="00731533"/>
    <w:rsid w:val="00735A80"/>
    <w:rsid w:val="00785FEC"/>
    <w:rsid w:val="00796844"/>
    <w:rsid w:val="007B28DC"/>
    <w:rsid w:val="007C7D75"/>
    <w:rsid w:val="007D2BC9"/>
    <w:rsid w:val="007D3912"/>
    <w:rsid w:val="007D7690"/>
    <w:rsid w:val="007F2FF6"/>
    <w:rsid w:val="00802D4E"/>
    <w:rsid w:val="00812CF5"/>
    <w:rsid w:val="0085571A"/>
    <w:rsid w:val="00857400"/>
    <w:rsid w:val="00864E53"/>
    <w:rsid w:val="00883E7F"/>
    <w:rsid w:val="008C0FCF"/>
    <w:rsid w:val="008D5CCC"/>
    <w:rsid w:val="008E15E1"/>
    <w:rsid w:val="008E645C"/>
    <w:rsid w:val="009110C5"/>
    <w:rsid w:val="00912D1C"/>
    <w:rsid w:val="0092671E"/>
    <w:rsid w:val="009E395A"/>
    <w:rsid w:val="009F00C5"/>
    <w:rsid w:val="009F5F32"/>
    <w:rsid w:val="00A31745"/>
    <w:rsid w:val="00A42127"/>
    <w:rsid w:val="00A4791D"/>
    <w:rsid w:val="00A6734C"/>
    <w:rsid w:val="00A71386"/>
    <w:rsid w:val="00A755D9"/>
    <w:rsid w:val="00A94143"/>
    <w:rsid w:val="00A95D36"/>
    <w:rsid w:val="00AB5EA0"/>
    <w:rsid w:val="00AF58B3"/>
    <w:rsid w:val="00B00F18"/>
    <w:rsid w:val="00B00F72"/>
    <w:rsid w:val="00B219E7"/>
    <w:rsid w:val="00B303CE"/>
    <w:rsid w:val="00B524CE"/>
    <w:rsid w:val="00B67AC2"/>
    <w:rsid w:val="00B936B6"/>
    <w:rsid w:val="00BA3E8A"/>
    <w:rsid w:val="00BD2299"/>
    <w:rsid w:val="00BF1708"/>
    <w:rsid w:val="00C363FC"/>
    <w:rsid w:val="00C551BF"/>
    <w:rsid w:val="00C569F1"/>
    <w:rsid w:val="00C631D2"/>
    <w:rsid w:val="00C76899"/>
    <w:rsid w:val="00CB4483"/>
    <w:rsid w:val="00CD025C"/>
    <w:rsid w:val="00CE5BD1"/>
    <w:rsid w:val="00D34FC0"/>
    <w:rsid w:val="00D43B06"/>
    <w:rsid w:val="00D73ACB"/>
    <w:rsid w:val="00D80F55"/>
    <w:rsid w:val="00D82905"/>
    <w:rsid w:val="00DA2378"/>
    <w:rsid w:val="00DD33C2"/>
    <w:rsid w:val="00DD53FE"/>
    <w:rsid w:val="00DF50E0"/>
    <w:rsid w:val="00E03E0B"/>
    <w:rsid w:val="00E15CAD"/>
    <w:rsid w:val="00E238BF"/>
    <w:rsid w:val="00E26879"/>
    <w:rsid w:val="00E36129"/>
    <w:rsid w:val="00E4314E"/>
    <w:rsid w:val="00E6293F"/>
    <w:rsid w:val="00E64794"/>
    <w:rsid w:val="00E74F19"/>
    <w:rsid w:val="00E807D2"/>
    <w:rsid w:val="00E8570A"/>
    <w:rsid w:val="00E85B99"/>
    <w:rsid w:val="00E87B8C"/>
    <w:rsid w:val="00EC0F51"/>
    <w:rsid w:val="00EC4AB3"/>
    <w:rsid w:val="00EC5DDD"/>
    <w:rsid w:val="00EE2A02"/>
    <w:rsid w:val="00EE400C"/>
    <w:rsid w:val="00EF1DDA"/>
    <w:rsid w:val="00F13141"/>
    <w:rsid w:val="00F26A1F"/>
    <w:rsid w:val="00F44389"/>
    <w:rsid w:val="00F6292B"/>
    <w:rsid w:val="00F762FC"/>
    <w:rsid w:val="00F939B1"/>
    <w:rsid w:val="00FB31F3"/>
    <w:rsid w:val="00FC285E"/>
    <w:rsid w:val="00FC3A9C"/>
    <w:rsid w:val="00FD246C"/>
    <w:rsid w:val="00FD7A68"/>
    <w:rsid w:val="00FE1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A5AC3"/>
  <w15:docId w15:val="{162185F8-CC65-49F6-A88C-1649AA5D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A68"/>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7D2"/>
    <w:pPr>
      <w:ind w:left="720"/>
      <w:contextualSpacing/>
    </w:pPr>
  </w:style>
  <w:style w:type="paragraph" w:styleId="Header">
    <w:name w:val="header"/>
    <w:basedOn w:val="Normal"/>
    <w:link w:val="HeaderChar"/>
    <w:uiPriority w:val="99"/>
    <w:unhideWhenUsed/>
    <w:rsid w:val="00A9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D36"/>
    <w:rPr>
      <w:lang w:eastAsia="en-US"/>
    </w:rPr>
  </w:style>
  <w:style w:type="paragraph" w:styleId="Footer">
    <w:name w:val="footer"/>
    <w:basedOn w:val="Normal"/>
    <w:link w:val="FooterChar"/>
    <w:uiPriority w:val="99"/>
    <w:unhideWhenUsed/>
    <w:rsid w:val="00A9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D36"/>
    <w:rPr>
      <w:lang w:eastAsia="en-US"/>
    </w:rPr>
  </w:style>
  <w:style w:type="character" w:styleId="Hyperlink">
    <w:name w:val="Hyperlink"/>
    <w:basedOn w:val="DefaultParagraphFont"/>
    <w:uiPriority w:val="99"/>
    <w:unhideWhenUsed/>
    <w:rsid w:val="00CE5BD1"/>
    <w:rPr>
      <w:color w:val="0000FF" w:themeColor="hyperlink"/>
      <w:u w:val="single"/>
    </w:rPr>
  </w:style>
  <w:style w:type="character" w:styleId="UnresolvedMention">
    <w:name w:val="Unresolved Mention"/>
    <w:basedOn w:val="DefaultParagraphFont"/>
    <w:uiPriority w:val="99"/>
    <w:semiHidden/>
    <w:unhideWhenUsed/>
    <w:rsid w:val="00CE5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2516">
      <w:bodyDiv w:val="1"/>
      <w:marLeft w:val="0"/>
      <w:marRight w:val="0"/>
      <w:marTop w:val="0"/>
      <w:marBottom w:val="0"/>
      <w:divBdr>
        <w:top w:val="none" w:sz="0" w:space="0" w:color="auto"/>
        <w:left w:val="none" w:sz="0" w:space="0" w:color="auto"/>
        <w:bottom w:val="none" w:sz="0" w:space="0" w:color="auto"/>
        <w:right w:val="none" w:sz="0" w:space="0" w:color="auto"/>
      </w:divBdr>
    </w:div>
    <w:div w:id="8863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700B-145A-46E2-9262-33FE5165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George Bissett | School Advisory Council (SAC) | Meeting Minutes | Monday, May 12 2025</vt:lpstr>
    </vt:vector>
  </TitlesOfParts>
  <Company>Hewlett-Packard Company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Bissett | School Advisory Council (SAC) | Meeting Minutes | Monday, May 12 2025</dc:title>
  <dc:creator>jodi mackinnon</dc:creator>
  <cp:lastModifiedBy>LeBlanc, Kim</cp:lastModifiedBy>
  <cp:revision>2</cp:revision>
  <cp:lastPrinted>2025-03-25T12:35:00Z</cp:lastPrinted>
  <dcterms:created xsi:type="dcterms:W3CDTF">2025-10-10T16:38:00Z</dcterms:created>
  <dcterms:modified xsi:type="dcterms:W3CDTF">2025-10-10T16:38:00Z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30ba6110c2d29f4cc07ebd2d01c23ec26efdb095b4dade8be04002167812b5be</vt:lpwstr>
  </property>
</Properties>
</file>